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305D8" w14:textId="002D4104" w:rsidR="006970A6" w:rsidRPr="00842DD7" w:rsidRDefault="006970A6">
      <w:pPr>
        <w:rPr>
          <w:rFonts w:asciiTheme="majorHAnsi" w:hAnsiTheme="majorHAnsi" w:cstheme="majorHAnsi"/>
          <w:lang w:val="is-IS"/>
        </w:rPr>
      </w:pPr>
    </w:p>
    <w:p w14:paraId="4CC1EF62" w14:textId="6CB586F4" w:rsidR="00FF1198" w:rsidRPr="00E7373B" w:rsidRDefault="00FF1198" w:rsidP="00FF1198">
      <w:pPr>
        <w:pStyle w:val="Suhaus"/>
        <w:jc w:val="right"/>
        <w:rPr>
          <w:rFonts w:asciiTheme="majorHAnsi" w:hAnsiTheme="majorHAnsi" w:cstheme="majorHAnsi"/>
        </w:rPr>
      </w:pPr>
      <w:r w:rsidRPr="00E7373B">
        <w:rPr>
          <w:rFonts w:asciiTheme="majorHAnsi" w:hAnsiTheme="majorHAnsi" w:cstheme="majorHAnsi"/>
        </w:rPr>
        <w:t xml:space="preserve">Reykjavík </w:t>
      </w:r>
      <w:r w:rsidR="00842DD7" w:rsidRPr="00E7373B">
        <w:rPr>
          <w:rFonts w:asciiTheme="majorHAnsi" w:hAnsiTheme="majorHAnsi" w:cstheme="majorHAnsi"/>
        </w:rPr>
        <w:t xml:space="preserve">March </w:t>
      </w:r>
      <w:r w:rsidR="0052046F" w:rsidRPr="00E7373B">
        <w:rPr>
          <w:rFonts w:asciiTheme="majorHAnsi" w:hAnsiTheme="majorHAnsi" w:cstheme="majorHAnsi"/>
        </w:rPr>
        <w:t>24</w:t>
      </w:r>
      <w:r w:rsidR="00842DD7" w:rsidRPr="00E7373B">
        <w:rPr>
          <w:rFonts w:asciiTheme="majorHAnsi" w:hAnsiTheme="majorHAnsi" w:cstheme="majorHAnsi"/>
        </w:rPr>
        <w:t>,</w:t>
      </w:r>
      <w:r w:rsidRPr="00E7373B">
        <w:rPr>
          <w:rFonts w:asciiTheme="majorHAnsi" w:hAnsiTheme="majorHAnsi" w:cstheme="majorHAnsi"/>
        </w:rPr>
        <w:t xml:space="preserve"> 202</w:t>
      </w:r>
      <w:r w:rsidR="00524EE7" w:rsidRPr="00E7373B">
        <w:rPr>
          <w:rFonts w:asciiTheme="majorHAnsi" w:hAnsiTheme="majorHAnsi" w:cstheme="majorHAnsi"/>
        </w:rPr>
        <w:t>1</w:t>
      </w:r>
    </w:p>
    <w:p w14:paraId="4E8DBCD1" w14:textId="77777777" w:rsidR="00FF1198" w:rsidRPr="00E7373B" w:rsidRDefault="00FF1198" w:rsidP="00FF1198">
      <w:pPr>
        <w:rPr>
          <w:rFonts w:asciiTheme="majorHAnsi" w:hAnsiTheme="majorHAnsi" w:cstheme="majorHAnsi"/>
        </w:rPr>
      </w:pPr>
    </w:p>
    <w:p w14:paraId="71207287" w14:textId="141649BF"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lang w:val="en-GB"/>
        </w:rPr>
        <w:t xml:space="preserve">To parents/guardians of </w:t>
      </w:r>
      <w:r w:rsidR="00E7373B" w:rsidRPr="00E7373B">
        <w:rPr>
          <w:rFonts w:asciiTheme="majorHAnsi" w:hAnsiTheme="majorHAnsi" w:cstheme="majorHAnsi"/>
          <w:color w:val="000000"/>
          <w:lang w:val="en-GB"/>
        </w:rPr>
        <w:t>preschool and primary schools</w:t>
      </w:r>
      <w:r w:rsidRPr="00E7373B">
        <w:rPr>
          <w:rFonts w:asciiTheme="majorHAnsi" w:hAnsiTheme="majorHAnsi" w:cstheme="majorHAnsi"/>
          <w:color w:val="000000"/>
          <w:lang w:val="en-GB"/>
        </w:rPr>
        <w:t xml:space="preserve"> school children </w:t>
      </w:r>
    </w:p>
    <w:p w14:paraId="04D6AB18" w14:textId="77777777"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rPr>
        <w:t> </w:t>
      </w:r>
    </w:p>
    <w:p w14:paraId="3A6E698C" w14:textId="394DDA82" w:rsidR="00842DD7" w:rsidRPr="00E7373B" w:rsidRDefault="6D20E670" w:rsidP="6D20E670">
      <w:pPr>
        <w:rPr>
          <w:rFonts w:asciiTheme="majorHAnsi" w:hAnsiTheme="majorHAnsi" w:cstheme="majorBidi"/>
          <w:color w:val="000000"/>
          <w:lang w:val="en-GB"/>
        </w:rPr>
      </w:pPr>
      <w:r w:rsidRPr="00E7373B">
        <w:rPr>
          <w:rFonts w:asciiTheme="majorHAnsi" w:hAnsiTheme="majorHAnsi" w:cstheme="majorBidi"/>
          <w:color w:val="000000" w:themeColor="text1"/>
          <w:lang w:val="en-GB"/>
        </w:rPr>
        <w:t>Dear parents/guardians,</w:t>
      </w:r>
    </w:p>
    <w:p w14:paraId="38D3F1AF" w14:textId="77777777"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lang w:val="en-GB"/>
        </w:rPr>
        <w:t> </w:t>
      </w:r>
    </w:p>
    <w:p w14:paraId="35EB878A" w14:textId="76907E3F" w:rsidR="00842DD7" w:rsidRPr="00E7373B" w:rsidRDefault="58AFF4F0" w:rsidP="58AFF4F0">
      <w:pPr>
        <w:spacing w:after="120"/>
        <w:rPr>
          <w:rFonts w:asciiTheme="majorHAnsi" w:hAnsiTheme="majorHAnsi" w:cstheme="majorBidi"/>
          <w:color w:val="000000"/>
        </w:rPr>
      </w:pPr>
      <w:r w:rsidRPr="00E7373B">
        <w:rPr>
          <w:rFonts w:asciiTheme="majorHAnsi" w:hAnsiTheme="majorHAnsi" w:cstheme="majorBidi"/>
          <w:color w:val="000000" w:themeColor="text1"/>
          <w:lang w:val="en-GB"/>
        </w:rPr>
        <w:t>The primary school Easter break is fast approaching, and some of you will be leaving the country to reunite with loved ones abroad. However, everyone must remain aware of the measures in force at the Icelandic border on their return. Passengers must show a certificate proving that they have tested negative in a PCR test for COVID-19</w:t>
      </w:r>
      <w:r w:rsidR="00E7373B">
        <w:rPr>
          <w:rFonts w:asciiTheme="majorHAnsi" w:hAnsiTheme="majorHAnsi" w:cstheme="majorBidi"/>
          <w:color w:val="000000" w:themeColor="text1"/>
          <w:lang w:val="en-GB"/>
        </w:rPr>
        <w:t xml:space="preserve"> </w:t>
      </w:r>
      <w:r w:rsidR="00E7373B" w:rsidRPr="00E7373B">
        <w:rPr>
          <w:rFonts w:asciiTheme="majorHAnsi" w:hAnsiTheme="majorHAnsi" w:cstheme="majorBidi"/>
          <w:color w:val="000000" w:themeColor="text1"/>
          <w:lang w:val="en-GB"/>
        </w:rPr>
        <w:t>before boarding</w:t>
      </w:r>
      <w:r w:rsidRPr="00E7373B">
        <w:rPr>
          <w:rFonts w:asciiTheme="majorHAnsi" w:hAnsiTheme="majorHAnsi" w:cstheme="majorBidi"/>
          <w:color w:val="000000" w:themeColor="text1"/>
          <w:lang w:val="en-GB"/>
        </w:rPr>
        <w:t xml:space="preserve"> on their return journey to Iceland. The test must have been taken no more than 72 hours before departure (the first part of the journey). You can access more information here: </w:t>
      </w:r>
      <w:hyperlink r:id="rId8">
        <w:r w:rsidRPr="00E7373B">
          <w:rPr>
            <w:rStyle w:val="Tengill"/>
            <w:rFonts w:asciiTheme="majorHAnsi" w:hAnsiTheme="majorHAnsi" w:cstheme="majorBidi"/>
          </w:rPr>
          <w:t>https://www.covid.is/undirflokkar/ferdalog-til-og-a-islandi.</w:t>
        </w:r>
      </w:hyperlink>
    </w:p>
    <w:p w14:paraId="27BB7F1E" w14:textId="210A5B1A" w:rsidR="00842DD7" w:rsidRPr="00E7373B" w:rsidRDefault="58AFF4F0" w:rsidP="58AFF4F0">
      <w:pPr>
        <w:spacing w:after="120"/>
        <w:rPr>
          <w:rFonts w:asciiTheme="majorHAnsi" w:hAnsiTheme="majorHAnsi" w:cstheme="majorBidi"/>
          <w:color w:val="000000"/>
        </w:rPr>
      </w:pPr>
      <w:r w:rsidRPr="00E7373B">
        <w:rPr>
          <w:rFonts w:asciiTheme="majorHAnsi" w:hAnsiTheme="majorHAnsi" w:cstheme="majorBidi"/>
          <w:color w:val="000000" w:themeColor="text1"/>
          <w:lang w:val="en-GB"/>
        </w:rPr>
        <w:t>All passengers will be tested for COVID 19 on arrival in Iceland and then be called in for a second test 5 days later. Passengers must remain in quarantine for 5 days between tests, and until they receive the results of the second test. The quarantine ends once a negative result is confirmed in the second test. </w:t>
      </w:r>
    </w:p>
    <w:p w14:paraId="5F086E66" w14:textId="0CA5A11F" w:rsidR="00842DD7" w:rsidRPr="00E7373B" w:rsidRDefault="6D20E670" w:rsidP="00E7373B">
      <w:pPr>
        <w:spacing w:after="120"/>
        <w:rPr>
          <w:rFonts w:asciiTheme="majorHAnsi" w:hAnsiTheme="majorHAnsi" w:cstheme="majorBidi"/>
          <w:color w:val="000000"/>
        </w:rPr>
      </w:pPr>
      <w:r w:rsidRPr="00E7373B">
        <w:rPr>
          <w:rFonts w:asciiTheme="majorHAnsi" w:hAnsiTheme="majorHAnsi" w:cstheme="majorBidi"/>
          <w:color w:val="000000" w:themeColor="text1"/>
          <w:lang w:val="en-GB"/>
        </w:rPr>
        <w:t>All children born in 2005 and later must be tested at the border (from the 1. April 2021). Any children travelling with their parents or guardians must remain in quarantine with their parents/guardians until they receive the results of the second test. Quarantine ends once a negative result from the second test has been confirmed. Children do not need to show a negative PCR test on arrival. </w:t>
      </w:r>
    </w:p>
    <w:p w14:paraId="61802A5A" w14:textId="77777777"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lang w:val="en-GB"/>
        </w:rPr>
        <w:t>Following these simple rules is essential to protecting our schools and community from the virus. We have all seen the negative impact that the virus has had on the Icelandic school system during the past few months. Any suspicion of infection can lead to numerous children and their families being quarantined which can often be difficult to accommodate. We can minimise the impact on schools by following the recommendations of the Civil Protection Authority ‘s Contact Tracing Team and the Office of the Medical Director of Health and by regularly checking covid.is for any updates on the situation. </w:t>
      </w:r>
    </w:p>
    <w:p w14:paraId="0CE59CBC" w14:textId="77777777"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lang w:val="en-GB"/>
        </w:rPr>
        <w:t> </w:t>
      </w:r>
    </w:p>
    <w:p w14:paraId="5FBA8A33" w14:textId="77777777"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lang w:val="en-GB"/>
        </w:rPr>
        <w:t>We wish you all the best and hope that you have a Happy Easter. </w:t>
      </w:r>
    </w:p>
    <w:p w14:paraId="12549F52" w14:textId="77777777" w:rsidR="00842DD7" w:rsidRPr="00E7373B" w:rsidRDefault="00842DD7" w:rsidP="009B5F84">
      <w:pPr>
        <w:rPr>
          <w:rFonts w:asciiTheme="majorHAnsi" w:hAnsiTheme="majorHAnsi" w:cstheme="majorHAnsi"/>
          <w:color w:val="000000"/>
        </w:rPr>
      </w:pPr>
      <w:r w:rsidRPr="00E7373B">
        <w:rPr>
          <w:rFonts w:asciiTheme="majorHAnsi" w:hAnsiTheme="majorHAnsi" w:cstheme="majorHAnsi"/>
          <w:color w:val="000000"/>
          <w:lang w:val="en-GB"/>
        </w:rPr>
        <w:t> </w:t>
      </w:r>
    </w:p>
    <w:p w14:paraId="5370C9A1" w14:textId="0E6101AE" w:rsidR="00842DD7" w:rsidRPr="00E7373B" w:rsidRDefault="00842DD7" w:rsidP="009B5F84">
      <w:pPr>
        <w:spacing w:line="360" w:lineRule="auto"/>
        <w:jc w:val="center"/>
        <w:rPr>
          <w:rFonts w:asciiTheme="majorHAnsi" w:hAnsiTheme="majorHAnsi" w:cstheme="majorHAnsi"/>
          <w:color w:val="000000"/>
        </w:rPr>
      </w:pPr>
      <w:r w:rsidRPr="00E7373B">
        <w:rPr>
          <w:rFonts w:asciiTheme="majorHAnsi" w:hAnsiTheme="majorHAnsi" w:cstheme="majorHAnsi"/>
          <w:color w:val="000000"/>
          <w:lang w:val="en-GB"/>
        </w:rPr>
        <w:t>Yours sincerely</w:t>
      </w:r>
    </w:p>
    <w:p w14:paraId="1413D068" w14:textId="1FD35BD6" w:rsidR="00E7373B" w:rsidRPr="009B5F84" w:rsidRDefault="00C73243" w:rsidP="009B5F84">
      <w:pPr>
        <w:spacing w:line="360" w:lineRule="auto"/>
        <w:jc w:val="center"/>
        <w:rPr>
          <w:rFonts w:asciiTheme="majorHAnsi" w:hAnsiTheme="majorHAnsi" w:cstheme="majorHAnsi"/>
          <w:color w:val="000000"/>
          <w:sz w:val="22"/>
          <w:szCs w:val="22"/>
        </w:rPr>
      </w:pPr>
      <w:r>
        <w:rPr>
          <w:rFonts w:asciiTheme="majorHAnsi" w:hAnsiTheme="majorHAnsi" w:cstheme="majorHAnsi"/>
          <w:color w:val="000000"/>
          <w:sz w:val="22"/>
          <w:szCs w:val="22"/>
        </w:rPr>
        <w:t>xxxx</w:t>
      </w:r>
    </w:p>
    <w:p w14:paraId="735E7F65" w14:textId="77777777" w:rsidR="00A74CB1" w:rsidRPr="009B5F84" w:rsidRDefault="00A74CB1" w:rsidP="00A74CB1">
      <w:pPr>
        <w:rPr>
          <w:rFonts w:asciiTheme="majorHAnsi" w:hAnsiTheme="majorHAnsi" w:cstheme="majorHAnsi"/>
          <w:sz w:val="22"/>
          <w:szCs w:val="22"/>
          <w:lang w:val="is-IS"/>
        </w:rPr>
      </w:pPr>
    </w:p>
    <w:p w14:paraId="2E7A42A8" w14:textId="77777777" w:rsidR="00842DD7" w:rsidRPr="009B5F84" w:rsidRDefault="00842DD7">
      <w:pPr>
        <w:rPr>
          <w:rFonts w:asciiTheme="majorHAnsi" w:hAnsiTheme="majorHAnsi" w:cstheme="majorHAnsi"/>
          <w:sz w:val="22"/>
          <w:szCs w:val="22"/>
          <w:lang w:val="is-IS"/>
        </w:rPr>
      </w:pPr>
    </w:p>
    <w:sectPr w:rsidR="00842DD7" w:rsidRPr="009B5F84" w:rsidSect="00CF117D">
      <w:headerReference w:type="default" r:id="rId9"/>
      <w:footerReference w:type="default" r:id="rId10"/>
      <w:headerReference w:type="first" r:id="rId11"/>
      <w:footerReference w:type="first" r:id="rId12"/>
      <w:pgSz w:w="11907" w:h="16839" w:code="9"/>
      <w:pgMar w:top="284" w:right="1440" w:bottom="567" w:left="1797" w:header="851"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5D0CC" w14:textId="77777777" w:rsidR="00FD5D31" w:rsidRDefault="00FD5D31" w:rsidP="00E371F7">
      <w:r>
        <w:separator/>
      </w:r>
    </w:p>
    <w:p w14:paraId="2C1814AD" w14:textId="77777777" w:rsidR="00FD5D31" w:rsidRDefault="00FD5D31"/>
  </w:endnote>
  <w:endnote w:type="continuationSeparator" w:id="0">
    <w:p w14:paraId="09C02576" w14:textId="77777777" w:rsidR="00FD5D31" w:rsidRDefault="00FD5D31" w:rsidP="00E371F7">
      <w:r>
        <w:continuationSeparator/>
      </w:r>
    </w:p>
    <w:p w14:paraId="2B69CC27" w14:textId="77777777" w:rsidR="00FD5D31" w:rsidRDefault="00FD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C6C0C" w14:textId="4297D83E" w:rsidR="00E371F7" w:rsidRPr="00BA412C" w:rsidRDefault="00FF1198" w:rsidP="00320F05">
    <w:pPr>
      <w:pStyle w:val="Suftur"/>
      <w:tabs>
        <w:tab w:val="clear" w:pos="4536"/>
        <w:tab w:val="clear" w:pos="9072"/>
      </w:tabs>
      <w:ind w:left="-1701" w:right="-1701"/>
      <w:jc w:val="center"/>
      <w:rPr>
        <w:rFonts w:ascii="Calibri" w:hAnsi="Calibri" w:cs="Calibri"/>
        <w:color w:val="7F7F7F"/>
        <w:lang w:val="is-IS"/>
      </w:rPr>
    </w:pPr>
    <w:r>
      <w:rPr>
        <w:rFonts w:ascii="Calibri" w:hAnsi="Calibri" w:cs="Calibri"/>
        <w:noProof/>
        <w:color w:val="7F7F7F"/>
        <w:sz w:val="18"/>
        <w:szCs w:val="18"/>
        <w:lang w:val="is-IS"/>
      </w:rPr>
      <w:drawing>
        <wp:anchor distT="0" distB="0" distL="114300" distR="114300" simplePos="0" relativeHeight="251657728" behindDoc="1" locked="0" layoutInCell="1" allowOverlap="1" wp14:anchorId="199A8B9F" wp14:editId="0F7625E1">
          <wp:simplePos x="0" y="0"/>
          <wp:positionH relativeFrom="page">
            <wp:posOffset>-791845</wp:posOffset>
          </wp:positionH>
          <wp:positionV relativeFrom="page">
            <wp:posOffset>0</wp:posOffset>
          </wp:positionV>
          <wp:extent cx="333375" cy="400050"/>
          <wp:effectExtent l="0" t="0" r="0" b="0"/>
          <wp:wrapTight wrapText="bothSides">
            <wp:wrapPolygon edited="0">
              <wp:start x="0" y="0"/>
              <wp:lineTo x="0" y="16457"/>
              <wp:lineTo x="4937" y="20571"/>
              <wp:lineTo x="6171" y="20571"/>
              <wp:lineTo x="13577" y="20571"/>
              <wp:lineTo x="20983" y="17486"/>
              <wp:lineTo x="209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pic:spPr>
              </pic:pic>
            </a:graphicData>
          </a:graphic>
          <wp14:sizeRelH relativeFrom="page">
            <wp14:pctWidth>0</wp14:pctWidth>
          </wp14:sizeRelH>
          <wp14:sizeRelV relativeFrom="page">
            <wp14:pctHeight>0</wp14:pctHeight>
          </wp14:sizeRelV>
        </wp:anchor>
      </w:drawing>
    </w:r>
    <w:r w:rsidR="00320F05" w:rsidRPr="00BA412C">
      <w:rPr>
        <w:rFonts w:ascii="Calibri" w:hAnsi="Calibri" w:cs="Calibri"/>
        <w:color w:val="7F7F7F"/>
        <w:lang w:val="is-IS"/>
      </w:rPr>
      <w:t>SLÖKKVILIÐ HÖFUÐBORGARSVÆÐISINS BS.</w:t>
    </w:r>
  </w:p>
  <w:p w14:paraId="00B9E068" w14:textId="77777777" w:rsidR="00191AF7" w:rsidRPr="00BA412C" w:rsidRDefault="006E457F" w:rsidP="001855A9">
    <w:pPr>
      <w:pStyle w:val="Suftur"/>
      <w:tabs>
        <w:tab w:val="clear" w:pos="4536"/>
        <w:tab w:val="clear" w:pos="9072"/>
        <w:tab w:val="left" w:pos="-1418"/>
        <w:tab w:val="center" w:pos="4253"/>
        <w:tab w:val="right" w:pos="9639"/>
      </w:tabs>
      <w:ind w:left="-1418" w:right="-1418"/>
      <w:rPr>
        <w:rFonts w:ascii="Calibri" w:hAnsi="Calibri" w:cs="Calibri"/>
        <w:color w:val="7F7F7F"/>
        <w:sz w:val="18"/>
        <w:szCs w:val="18"/>
        <w:lang w:val="is-IS"/>
      </w:rPr>
    </w:pPr>
    <w:r>
      <w:rPr>
        <w:rFonts w:ascii="Calibri" w:hAnsi="Calibri" w:cs="Calibri"/>
        <w:color w:val="7F7F7F"/>
        <w:sz w:val="18"/>
        <w:szCs w:val="18"/>
        <w:lang w:val="is-IS"/>
      </w:rPr>
      <w:tab/>
    </w:r>
    <w:r w:rsidR="00320F05" w:rsidRPr="00BA412C">
      <w:rPr>
        <w:rFonts w:ascii="Calibri" w:hAnsi="Calibri" w:cs="Calibri"/>
        <w:color w:val="7F7F7F"/>
        <w:sz w:val="18"/>
        <w:szCs w:val="18"/>
        <w:lang w:val="is-IS"/>
      </w:rPr>
      <w:t>Skógarhlíð 14 – 105 Reykjavík – Sími 528 3000</w:t>
    </w:r>
    <w:r>
      <w:rPr>
        <w:rFonts w:ascii="Calibri" w:hAnsi="Calibri" w:cs="Calibri"/>
        <w:color w:val="7F7F7F"/>
        <w:sz w:val="18"/>
        <w:szCs w:val="18"/>
        <w:lang w:val="is-IS"/>
      </w:rPr>
      <w:tab/>
    </w:r>
    <w:r w:rsidR="00083CED">
      <w:rPr>
        <w:rFonts w:ascii="Calibri" w:hAnsi="Calibri" w:cs="Calibri"/>
        <w:color w:val="7F7F7F"/>
        <w:sz w:val="18"/>
        <w:szCs w:val="18"/>
        <w:lang w:val="is-IS"/>
      </w:rPr>
      <w:t>bls.</w:t>
    </w:r>
    <w:r w:rsidR="00083CED" w:rsidRPr="00083CED">
      <w:rPr>
        <w:rFonts w:ascii="Calibri" w:hAnsi="Calibri" w:cs="Calibri"/>
        <w:color w:val="7F7F7F"/>
        <w:sz w:val="18"/>
        <w:szCs w:val="18"/>
        <w:lang w:val="is-IS"/>
      </w:rPr>
      <w:t xml:space="preserve"> </w:t>
    </w:r>
    <w:r w:rsidR="00083CED" w:rsidRPr="00083CED">
      <w:rPr>
        <w:rFonts w:ascii="Calibri" w:hAnsi="Calibri" w:cs="Calibri"/>
        <w:color w:val="7F7F7F"/>
        <w:sz w:val="18"/>
        <w:szCs w:val="18"/>
        <w:lang w:val="is-IS"/>
      </w:rPr>
      <w:fldChar w:fldCharType="begin"/>
    </w:r>
    <w:r w:rsidR="00083CED" w:rsidRPr="00083CED">
      <w:rPr>
        <w:rFonts w:ascii="Calibri" w:hAnsi="Calibri" w:cs="Calibri"/>
        <w:color w:val="7F7F7F"/>
        <w:sz w:val="18"/>
        <w:szCs w:val="18"/>
        <w:lang w:val="is-IS"/>
      </w:rPr>
      <w:instrText xml:space="preserve"> PAGE   \* MERGEFORMAT </w:instrText>
    </w:r>
    <w:r w:rsidR="00083CED" w:rsidRPr="00083CED">
      <w:rPr>
        <w:rFonts w:ascii="Calibri" w:hAnsi="Calibri" w:cs="Calibri"/>
        <w:color w:val="7F7F7F"/>
        <w:sz w:val="18"/>
        <w:szCs w:val="18"/>
        <w:lang w:val="is-IS"/>
      </w:rPr>
      <w:fldChar w:fldCharType="separate"/>
    </w:r>
    <w:r w:rsidR="005E67D2">
      <w:rPr>
        <w:rFonts w:ascii="Calibri" w:hAnsi="Calibri" w:cs="Calibri"/>
        <w:noProof/>
        <w:color w:val="7F7F7F"/>
        <w:sz w:val="18"/>
        <w:szCs w:val="18"/>
        <w:lang w:val="is-IS"/>
      </w:rPr>
      <w:t>2</w:t>
    </w:r>
    <w:r w:rsidR="00083CED" w:rsidRPr="00083CED">
      <w:rPr>
        <w:rFonts w:ascii="Calibri" w:hAnsi="Calibri" w:cs="Calibri"/>
        <w:noProof/>
        <w:color w:val="7F7F7F"/>
        <w:sz w:val="18"/>
        <w:szCs w:val="18"/>
        <w:lang w:val="is-IS"/>
      </w:rPr>
      <w:fldChar w:fldCharType="end"/>
    </w:r>
  </w:p>
  <w:p w14:paraId="75E2934D" w14:textId="77777777" w:rsidR="00430682" w:rsidRPr="00BA412C" w:rsidRDefault="00320F05" w:rsidP="00BF70EE">
    <w:pPr>
      <w:pStyle w:val="Suftur"/>
      <w:tabs>
        <w:tab w:val="clear" w:pos="4536"/>
        <w:tab w:val="center" w:pos="4253"/>
      </w:tabs>
      <w:ind w:left="-1418" w:right="-1418"/>
      <w:jc w:val="center"/>
      <w:rPr>
        <w:rFonts w:ascii="Calibri" w:hAnsi="Calibri" w:cs="Calibri"/>
        <w:color w:val="7F7F7F"/>
        <w:sz w:val="16"/>
        <w:szCs w:val="16"/>
        <w:lang w:val="is-IS"/>
      </w:rPr>
    </w:pPr>
    <w:r w:rsidRPr="00BA412C">
      <w:rPr>
        <w:rFonts w:ascii="Calibri" w:hAnsi="Calibri" w:cs="Calibri"/>
        <w:color w:val="7F7F7F"/>
        <w:sz w:val="18"/>
        <w:szCs w:val="18"/>
        <w:lang w:val="is-IS"/>
      </w:rPr>
      <w:t xml:space="preserve">www.shs.is – </w:t>
    </w:r>
    <w:r w:rsidRPr="00083CED">
      <w:rPr>
        <w:rFonts w:ascii="Calibri" w:hAnsi="Calibri" w:cs="Calibri"/>
        <w:color w:val="7F7F7F"/>
        <w:sz w:val="18"/>
        <w:szCs w:val="18"/>
        <w:lang w:val="is-IS"/>
      </w:rPr>
      <w:t>shs@shs.is</w:t>
    </w:r>
  </w:p>
  <w:p w14:paraId="1039E08C" w14:textId="77777777" w:rsidR="00BA412C" w:rsidRPr="004845FC" w:rsidRDefault="00BA412C" w:rsidP="00BF70EE">
    <w:pPr>
      <w:ind w:left="-1418" w:right="-1418"/>
      <w:jc w:val="center"/>
      <w:rPr>
        <w:rFonts w:ascii="Calibri Light" w:hAnsi="Calibri Light" w:cs="Calibri Ligh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1AF2" w14:textId="77777777" w:rsidR="006E457F" w:rsidRPr="00BA412C" w:rsidRDefault="00CF117D" w:rsidP="006E457F">
    <w:pPr>
      <w:pStyle w:val="Suftur"/>
      <w:tabs>
        <w:tab w:val="clear" w:pos="4536"/>
        <w:tab w:val="clear" w:pos="9072"/>
      </w:tabs>
      <w:ind w:left="-1701" w:right="-1701"/>
      <w:jc w:val="center"/>
      <w:rPr>
        <w:rFonts w:ascii="Calibri" w:hAnsi="Calibri" w:cs="Calibri"/>
        <w:color w:val="7F7F7F"/>
        <w:lang w:val="is-IS"/>
      </w:rPr>
    </w:pPr>
    <w:r>
      <w:rPr>
        <w:rFonts w:ascii="Calibri" w:hAnsi="Calibri" w:cs="Calibri"/>
        <w:color w:val="7F7F7F"/>
        <w:lang w:val="is-IS"/>
      </w:rPr>
      <w:t>ALMANNAVARNANEFD</w:t>
    </w:r>
    <w:r w:rsidR="006E457F" w:rsidRPr="00BA412C">
      <w:rPr>
        <w:rFonts w:ascii="Calibri" w:hAnsi="Calibri" w:cs="Calibri"/>
        <w:color w:val="7F7F7F"/>
        <w:lang w:val="is-IS"/>
      </w:rPr>
      <w:t xml:space="preserve"> HÖFUÐBORGARSVÆÐISINS BS.</w:t>
    </w:r>
  </w:p>
  <w:p w14:paraId="0467A8A2" w14:textId="77777777" w:rsidR="006E457F" w:rsidRPr="00BA412C" w:rsidRDefault="006E457F" w:rsidP="00BF70EE">
    <w:pPr>
      <w:pStyle w:val="Suftur"/>
      <w:ind w:left="-1701" w:right="-1701"/>
      <w:jc w:val="center"/>
      <w:rPr>
        <w:rFonts w:ascii="Calibri" w:hAnsi="Calibri" w:cs="Calibri"/>
        <w:color w:val="7F7F7F"/>
        <w:sz w:val="18"/>
        <w:szCs w:val="18"/>
        <w:lang w:val="is-IS"/>
      </w:rPr>
    </w:pPr>
    <w:r w:rsidRPr="00BA412C">
      <w:rPr>
        <w:rFonts w:ascii="Calibri" w:hAnsi="Calibri" w:cs="Calibri"/>
        <w:color w:val="7F7F7F"/>
        <w:sz w:val="18"/>
        <w:szCs w:val="18"/>
        <w:lang w:val="is-IS"/>
      </w:rPr>
      <w:t>Skógarhlíð 14 – 105 Reykjavík – Sími 528 3000</w:t>
    </w:r>
  </w:p>
  <w:p w14:paraId="17BD05DA" w14:textId="77777777" w:rsidR="00B02A74" w:rsidRDefault="00CF117D" w:rsidP="00BF70EE">
    <w:pPr>
      <w:pStyle w:val="Suftur"/>
      <w:ind w:left="-1701" w:right="-1701"/>
      <w:jc w:val="center"/>
      <w:rPr>
        <w:rFonts w:ascii="Calibri" w:hAnsi="Calibri" w:cs="Calibri"/>
        <w:color w:val="7F7F7F"/>
        <w:sz w:val="18"/>
        <w:szCs w:val="18"/>
        <w:lang w:val="is-IS"/>
      </w:rPr>
    </w:pPr>
    <w:r>
      <w:rPr>
        <w:rFonts w:ascii="Calibri" w:hAnsi="Calibri" w:cs="Calibri"/>
        <w:color w:val="7F7F7F"/>
        <w:sz w:val="18"/>
        <w:szCs w:val="18"/>
        <w:lang w:val="is-IS"/>
      </w:rPr>
      <w:t>-</w:t>
    </w:r>
  </w:p>
  <w:p w14:paraId="49963C1C" w14:textId="77777777" w:rsidR="006E457F" w:rsidRPr="006E457F" w:rsidRDefault="006E457F" w:rsidP="006E457F">
    <w:pPr>
      <w:pStyle w:val="Suftur"/>
      <w:ind w:left="-1701" w:right="-1389"/>
      <w:jc w:val="center"/>
      <w:rPr>
        <w:rFonts w:ascii="Calibri" w:hAnsi="Calibri" w:cs="Calibri"/>
        <w:color w:val="7F7F7F"/>
        <w:sz w:val="16"/>
        <w:szCs w:val="16"/>
        <w:lang w:val="is-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97A5A" w14:textId="77777777" w:rsidR="00FD5D31" w:rsidRDefault="00FD5D31" w:rsidP="00E371F7">
      <w:r>
        <w:separator/>
      </w:r>
    </w:p>
    <w:p w14:paraId="3727CB01" w14:textId="77777777" w:rsidR="00FD5D31" w:rsidRDefault="00FD5D31"/>
  </w:footnote>
  <w:footnote w:type="continuationSeparator" w:id="0">
    <w:p w14:paraId="7D224B24" w14:textId="77777777" w:rsidR="00FD5D31" w:rsidRDefault="00FD5D31" w:rsidP="00E371F7">
      <w:r>
        <w:continuationSeparator/>
      </w:r>
    </w:p>
    <w:p w14:paraId="27A9AB8D" w14:textId="77777777" w:rsidR="00FD5D31" w:rsidRDefault="00FD5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5211" w14:textId="77777777" w:rsidR="00E371F7" w:rsidRDefault="00E371F7" w:rsidP="006E457F">
    <w:pPr>
      <w:pStyle w:val="Suhaus"/>
      <w:ind w:left="-1134" w:right="-1701"/>
    </w:pPr>
  </w:p>
  <w:p w14:paraId="39702454" w14:textId="77777777" w:rsidR="00E371F7" w:rsidRDefault="00E371F7">
    <w:pPr>
      <w:pStyle w:val="Suhaus"/>
    </w:pPr>
  </w:p>
  <w:p w14:paraId="1E2E6F4D" w14:textId="77777777" w:rsidR="00BA412C" w:rsidRDefault="00BA41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1DA70" w14:textId="1F59478C" w:rsidR="00B02A74" w:rsidRDefault="00FF1198" w:rsidP="00CF117D">
    <w:pPr>
      <w:pStyle w:val="Suhaus"/>
      <w:ind w:left="-1701" w:right="-1701"/>
      <w:jc w:val="center"/>
    </w:pPr>
    <w:r>
      <w:rPr>
        <w:rFonts w:ascii="Calibri Light" w:hAnsi="Calibri Light" w:cs="Calibri Light"/>
        <w:noProof/>
      </w:rPr>
      <w:drawing>
        <wp:inline distT="0" distB="0" distL="0" distR="0" wp14:anchorId="58EB1586" wp14:editId="60224FB9">
          <wp:extent cx="666750" cy="666750"/>
          <wp:effectExtent l="38100" t="38100" r="19050" b="190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w="38100" cmpd="sng">
                    <a:solidFill>
                      <a:srgbClr val="FFFFFF"/>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53922"/>
    <w:multiLevelType w:val="hybridMultilevel"/>
    <w:tmpl w:val="1CBCCA26"/>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52C27"/>
    <w:multiLevelType w:val="hybridMultilevel"/>
    <w:tmpl w:val="110AED2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 w15:restartNumberingAfterBreak="0">
    <w:nsid w:val="5C6D7DB6"/>
    <w:multiLevelType w:val="hybridMultilevel"/>
    <w:tmpl w:val="1BBC4402"/>
    <w:lvl w:ilvl="0" w:tplc="040F0001">
      <w:start w:val="1"/>
      <w:numFmt w:val="bullet"/>
      <w:lvlText w:val=""/>
      <w:lvlJc w:val="left"/>
      <w:pPr>
        <w:ind w:left="1429" w:hanging="360"/>
      </w:pPr>
      <w:rPr>
        <w:rFonts w:ascii="Symbol" w:hAnsi="Symbol" w:hint="default"/>
      </w:rPr>
    </w:lvl>
    <w:lvl w:ilvl="1" w:tplc="040F0003">
      <w:start w:val="1"/>
      <w:numFmt w:val="bullet"/>
      <w:lvlText w:val="o"/>
      <w:lvlJc w:val="left"/>
      <w:pPr>
        <w:ind w:left="2149" w:hanging="360"/>
      </w:pPr>
      <w:rPr>
        <w:rFonts w:ascii="Courier New" w:hAnsi="Courier New" w:cs="Courier New" w:hint="default"/>
      </w:rPr>
    </w:lvl>
    <w:lvl w:ilvl="2" w:tplc="040F0005">
      <w:start w:val="1"/>
      <w:numFmt w:val="bullet"/>
      <w:lvlText w:val=""/>
      <w:lvlJc w:val="left"/>
      <w:pPr>
        <w:ind w:left="2869" w:hanging="360"/>
      </w:pPr>
      <w:rPr>
        <w:rFonts w:ascii="Wingdings" w:hAnsi="Wingdings" w:hint="default"/>
      </w:rPr>
    </w:lvl>
    <w:lvl w:ilvl="3" w:tplc="040F0001">
      <w:start w:val="1"/>
      <w:numFmt w:val="bullet"/>
      <w:lvlText w:val=""/>
      <w:lvlJc w:val="left"/>
      <w:pPr>
        <w:ind w:left="3589" w:hanging="360"/>
      </w:pPr>
      <w:rPr>
        <w:rFonts w:ascii="Symbol" w:hAnsi="Symbol" w:hint="default"/>
      </w:rPr>
    </w:lvl>
    <w:lvl w:ilvl="4" w:tplc="040F0003">
      <w:start w:val="1"/>
      <w:numFmt w:val="bullet"/>
      <w:lvlText w:val="o"/>
      <w:lvlJc w:val="left"/>
      <w:pPr>
        <w:ind w:left="4309" w:hanging="360"/>
      </w:pPr>
      <w:rPr>
        <w:rFonts w:ascii="Courier New" w:hAnsi="Courier New" w:cs="Courier New" w:hint="default"/>
      </w:rPr>
    </w:lvl>
    <w:lvl w:ilvl="5" w:tplc="040F0005">
      <w:start w:val="1"/>
      <w:numFmt w:val="bullet"/>
      <w:lvlText w:val=""/>
      <w:lvlJc w:val="left"/>
      <w:pPr>
        <w:ind w:left="5029" w:hanging="360"/>
      </w:pPr>
      <w:rPr>
        <w:rFonts w:ascii="Wingdings" w:hAnsi="Wingdings" w:hint="default"/>
      </w:rPr>
    </w:lvl>
    <w:lvl w:ilvl="6" w:tplc="040F0001">
      <w:start w:val="1"/>
      <w:numFmt w:val="bullet"/>
      <w:lvlText w:val=""/>
      <w:lvlJc w:val="left"/>
      <w:pPr>
        <w:ind w:left="5749" w:hanging="360"/>
      </w:pPr>
      <w:rPr>
        <w:rFonts w:ascii="Symbol" w:hAnsi="Symbol" w:hint="default"/>
      </w:rPr>
    </w:lvl>
    <w:lvl w:ilvl="7" w:tplc="040F0003">
      <w:start w:val="1"/>
      <w:numFmt w:val="bullet"/>
      <w:lvlText w:val="o"/>
      <w:lvlJc w:val="left"/>
      <w:pPr>
        <w:ind w:left="6469" w:hanging="360"/>
      </w:pPr>
      <w:rPr>
        <w:rFonts w:ascii="Courier New" w:hAnsi="Courier New" w:cs="Courier New" w:hint="default"/>
      </w:rPr>
    </w:lvl>
    <w:lvl w:ilvl="8" w:tplc="040F0005">
      <w:start w:val="1"/>
      <w:numFmt w:val="bullet"/>
      <w:lvlText w:val=""/>
      <w:lvlJc w:val="left"/>
      <w:pPr>
        <w:ind w:left="7189" w:hanging="360"/>
      </w:pPr>
      <w:rPr>
        <w:rFonts w:ascii="Wingdings" w:hAnsi="Wingdings" w:hint="default"/>
      </w:rPr>
    </w:lvl>
  </w:abstractNum>
  <w:abstractNum w:abstractNumId="3" w15:restartNumberingAfterBreak="0">
    <w:nsid w:val="5D7C32EA"/>
    <w:multiLevelType w:val="hybridMultilevel"/>
    <w:tmpl w:val="F4B0922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98"/>
    <w:rsid w:val="00083CED"/>
    <w:rsid w:val="000B5145"/>
    <w:rsid w:val="000F4F02"/>
    <w:rsid w:val="0017335C"/>
    <w:rsid w:val="001855A9"/>
    <w:rsid w:val="00191264"/>
    <w:rsid w:val="00191AF7"/>
    <w:rsid w:val="001E2460"/>
    <w:rsid w:val="001F2165"/>
    <w:rsid w:val="001F2D8E"/>
    <w:rsid w:val="00220EAF"/>
    <w:rsid w:val="00235BC5"/>
    <w:rsid w:val="002A6385"/>
    <w:rsid w:val="002A7A35"/>
    <w:rsid w:val="002C06E5"/>
    <w:rsid w:val="00311D0C"/>
    <w:rsid w:val="00320F05"/>
    <w:rsid w:val="00430032"/>
    <w:rsid w:val="00430682"/>
    <w:rsid w:val="0046010B"/>
    <w:rsid w:val="004845FC"/>
    <w:rsid w:val="004B19DF"/>
    <w:rsid w:val="004B3129"/>
    <w:rsid w:val="004E0B5D"/>
    <w:rsid w:val="004F6BCC"/>
    <w:rsid w:val="0051559F"/>
    <w:rsid w:val="0052046F"/>
    <w:rsid w:val="00524EE7"/>
    <w:rsid w:val="00553C93"/>
    <w:rsid w:val="0058482E"/>
    <w:rsid w:val="005D569F"/>
    <w:rsid w:val="005D6802"/>
    <w:rsid w:val="005E67D2"/>
    <w:rsid w:val="005F07A9"/>
    <w:rsid w:val="005F1D6A"/>
    <w:rsid w:val="00607AA7"/>
    <w:rsid w:val="0061102B"/>
    <w:rsid w:val="00640536"/>
    <w:rsid w:val="00671243"/>
    <w:rsid w:val="006970A6"/>
    <w:rsid w:val="006A2A07"/>
    <w:rsid w:val="006E457F"/>
    <w:rsid w:val="00706A70"/>
    <w:rsid w:val="00734EDE"/>
    <w:rsid w:val="00842DD7"/>
    <w:rsid w:val="008431F8"/>
    <w:rsid w:val="00846149"/>
    <w:rsid w:val="008723BE"/>
    <w:rsid w:val="008F6CDE"/>
    <w:rsid w:val="009B5F84"/>
    <w:rsid w:val="009B63A8"/>
    <w:rsid w:val="009E1A74"/>
    <w:rsid w:val="009E6FE3"/>
    <w:rsid w:val="00A44032"/>
    <w:rsid w:val="00A74CB1"/>
    <w:rsid w:val="00A87624"/>
    <w:rsid w:val="00AD7127"/>
    <w:rsid w:val="00AF0EFC"/>
    <w:rsid w:val="00B02A74"/>
    <w:rsid w:val="00B34092"/>
    <w:rsid w:val="00B80438"/>
    <w:rsid w:val="00BA412C"/>
    <w:rsid w:val="00BA4788"/>
    <w:rsid w:val="00BE3761"/>
    <w:rsid w:val="00BF70EE"/>
    <w:rsid w:val="00C15437"/>
    <w:rsid w:val="00C20640"/>
    <w:rsid w:val="00C413F7"/>
    <w:rsid w:val="00C509BE"/>
    <w:rsid w:val="00C57C3A"/>
    <w:rsid w:val="00C73243"/>
    <w:rsid w:val="00CA6BFB"/>
    <w:rsid w:val="00CF117D"/>
    <w:rsid w:val="00D1796E"/>
    <w:rsid w:val="00D363DB"/>
    <w:rsid w:val="00D62EAB"/>
    <w:rsid w:val="00DC2DBF"/>
    <w:rsid w:val="00DD5F68"/>
    <w:rsid w:val="00DF526C"/>
    <w:rsid w:val="00E22BDE"/>
    <w:rsid w:val="00E371F7"/>
    <w:rsid w:val="00E54ECA"/>
    <w:rsid w:val="00E7373B"/>
    <w:rsid w:val="00E74F8E"/>
    <w:rsid w:val="00E83D3C"/>
    <w:rsid w:val="00EB5508"/>
    <w:rsid w:val="00F1031D"/>
    <w:rsid w:val="00F72263"/>
    <w:rsid w:val="00F816A4"/>
    <w:rsid w:val="00F900B7"/>
    <w:rsid w:val="00FA170E"/>
    <w:rsid w:val="00FC5BDE"/>
    <w:rsid w:val="00FD5D31"/>
    <w:rsid w:val="00FF0B09"/>
    <w:rsid w:val="00FF0D00"/>
    <w:rsid w:val="00FF1198"/>
    <w:rsid w:val="58AFF4F0"/>
    <w:rsid w:val="6D20E67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96DD76"/>
  <w15:chartTrackingRefBased/>
  <w15:docId w15:val="{6C415D6C-358F-4188-BB2C-99FF7A7A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Pr>
      <w:sz w:val="24"/>
      <w:szCs w:val="24"/>
      <w:lang w:val="en-US" w:eastAsia="en-US"/>
    </w:rPr>
  </w:style>
  <w:style w:type="paragraph" w:styleId="Fyrirsgn1">
    <w:name w:val="heading 1"/>
    <w:basedOn w:val="Venjulegur"/>
    <w:next w:val="Venjulegur"/>
    <w:link w:val="Fyrirsgn1Staf"/>
    <w:qFormat/>
    <w:rsid w:val="00320F05"/>
    <w:pPr>
      <w:tabs>
        <w:tab w:val="left" w:pos="993"/>
      </w:tabs>
      <w:spacing w:after="360"/>
      <w:outlineLvl w:val="0"/>
    </w:pPr>
    <w:rPr>
      <w:rFonts w:ascii="Calibri" w:hAnsi="Calibri" w:cs="Calibri"/>
      <w:b/>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Meginml1">
    <w:name w:val="Meginmál1"/>
    <w:basedOn w:val="Venjulegur"/>
    <w:pPr>
      <w:spacing w:after="60"/>
      <w:ind w:left="238" w:right="176"/>
      <w:jc w:val="both"/>
    </w:pPr>
    <w:rPr>
      <w:lang w:val="is-IS" w:eastAsia="is-IS"/>
    </w:rPr>
  </w:style>
  <w:style w:type="paragraph" w:styleId="Blrutexti">
    <w:name w:val="Balloon Text"/>
    <w:basedOn w:val="Venjulegur"/>
    <w:semiHidden/>
    <w:rsid w:val="000B5145"/>
    <w:rPr>
      <w:rFonts w:ascii="Tahoma" w:hAnsi="Tahoma" w:cs="Tahoma"/>
      <w:sz w:val="16"/>
      <w:szCs w:val="16"/>
    </w:rPr>
  </w:style>
  <w:style w:type="paragraph" w:styleId="Skjalyfirlit">
    <w:name w:val="Document Map"/>
    <w:basedOn w:val="Venjulegur"/>
    <w:link w:val="SkjalyfirlitStaf"/>
    <w:rsid w:val="00640536"/>
    <w:rPr>
      <w:rFonts w:ascii="Tahoma" w:hAnsi="Tahoma" w:cs="Tahoma"/>
      <w:sz w:val="16"/>
      <w:szCs w:val="16"/>
    </w:rPr>
  </w:style>
  <w:style w:type="character" w:customStyle="1" w:styleId="SkjalyfirlitStaf">
    <w:name w:val="Skjalyfirlit Staf"/>
    <w:link w:val="Skjalyfirlit"/>
    <w:rsid w:val="00640536"/>
    <w:rPr>
      <w:rFonts w:ascii="Tahoma" w:hAnsi="Tahoma" w:cs="Tahoma"/>
      <w:sz w:val="16"/>
      <w:szCs w:val="16"/>
      <w:lang w:val="en-US" w:eastAsia="en-US"/>
    </w:rPr>
  </w:style>
  <w:style w:type="character" w:customStyle="1" w:styleId="apple-converted-space">
    <w:name w:val="apple-converted-space"/>
    <w:rsid w:val="005F1D6A"/>
  </w:style>
  <w:style w:type="paragraph" w:styleId="Suhaus">
    <w:name w:val="header"/>
    <w:basedOn w:val="Venjulegur"/>
    <w:link w:val="SuhausStaf"/>
    <w:uiPriority w:val="99"/>
    <w:rsid w:val="00E371F7"/>
    <w:pPr>
      <w:tabs>
        <w:tab w:val="center" w:pos="4536"/>
        <w:tab w:val="right" w:pos="9072"/>
      </w:tabs>
    </w:pPr>
  </w:style>
  <w:style w:type="character" w:customStyle="1" w:styleId="SuhausStaf">
    <w:name w:val="Síðuhaus Staf"/>
    <w:link w:val="Suhaus"/>
    <w:uiPriority w:val="99"/>
    <w:rsid w:val="00E371F7"/>
    <w:rPr>
      <w:sz w:val="24"/>
      <w:szCs w:val="24"/>
      <w:lang w:val="en-US" w:eastAsia="en-US"/>
    </w:rPr>
  </w:style>
  <w:style w:type="paragraph" w:styleId="Suftur">
    <w:name w:val="footer"/>
    <w:basedOn w:val="Venjulegur"/>
    <w:link w:val="SufturStaf"/>
    <w:uiPriority w:val="99"/>
    <w:rsid w:val="00E371F7"/>
    <w:pPr>
      <w:tabs>
        <w:tab w:val="center" w:pos="4536"/>
        <w:tab w:val="right" w:pos="9072"/>
      </w:tabs>
    </w:pPr>
  </w:style>
  <w:style w:type="character" w:customStyle="1" w:styleId="SufturStaf">
    <w:name w:val="Síðufótur Staf"/>
    <w:link w:val="Suftur"/>
    <w:uiPriority w:val="99"/>
    <w:rsid w:val="00E371F7"/>
    <w:rPr>
      <w:sz w:val="24"/>
      <w:szCs w:val="24"/>
      <w:lang w:val="en-US" w:eastAsia="en-US"/>
    </w:rPr>
  </w:style>
  <w:style w:type="character" w:styleId="Tengill">
    <w:name w:val="Hyperlink"/>
    <w:uiPriority w:val="99"/>
    <w:rsid w:val="00E371F7"/>
    <w:rPr>
      <w:color w:val="0563C1"/>
      <w:u w:val="single"/>
    </w:rPr>
  </w:style>
  <w:style w:type="character" w:styleId="Ekkileystrtilgreiningu">
    <w:name w:val="Unresolved Mention"/>
    <w:uiPriority w:val="99"/>
    <w:semiHidden/>
    <w:unhideWhenUsed/>
    <w:rsid w:val="00E371F7"/>
    <w:rPr>
      <w:color w:val="808080"/>
      <w:shd w:val="clear" w:color="auto" w:fill="E6E6E6"/>
    </w:rPr>
  </w:style>
  <w:style w:type="paragraph" w:styleId="Enginbil">
    <w:name w:val="No Spacing"/>
    <w:uiPriority w:val="1"/>
    <w:qFormat/>
    <w:rsid w:val="00320F05"/>
    <w:rPr>
      <w:rFonts w:ascii="Calibri" w:hAnsi="Calibri"/>
      <w:sz w:val="24"/>
      <w:szCs w:val="24"/>
      <w:lang w:val="en-US" w:eastAsia="en-US"/>
    </w:rPr>
  </w:style>
  <w:style w:type="character" w:customStyle="1" w:styleId="Fyrirsgn1Staf">
    <w:name w:val="Fyrirsögn 1 Staf"/>
    <w:link w:val="Fyrirsgn1"/>
    <w:rsid w:val="00320F05"/>
    <w:rPr>
      <w:rFonts w:ascii="Calibri" w:hAnsi="Calibri" w:cs="Calibri"/>
      <w:b/>
      <w:sz w:val="24"/>
      <w:szCs w:val="24"/>
      <w:lang w:eastAsia="en-US"/>
    </w:rPr>
  </w:style>
  <w:style w:type="paragraph" w:styleId="Mlsgreinlista">
    <w:name w:val="List Paragraph"/>
    <w:basedOn w:val="Venjulegur"/>
    <w:uiPriority w:val="34"/>
    <w:qFormat/>
    <w:rsid w:val="00FF0D00"/>
    <w:pPr>
      <w:spacing w:after="160" w:line="252" w:lineRule="auto"/>
      <w:ind w:left="720"/>
    </w:pPr>
    <w:rPr>
      <w:rFonts w:ascii="Calibri" w:eastAsia="Calibri" w:hAnsi="Calibri" w:cs="Calibri"/>
      <w:sz w:val="22"/>
      <w:szCs w:val="22"/>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40607">
      <w:bodyDiv w:val="1"/>
      <w:marLeft w:val="0"/>
      <w:marRight w:val="0"/>
      <w:marTop w:val="0"/>
      <w:marBottom w:val="0"/>
      <w:divBdr>
        <w:top w:val="none" w:sz="0" w:space="0" w:color="auto"/>
        <w:left w:val="none" w:sz="0" w:space="0" w:color="auto"/>
        <w:bottom w:val="none" w:sz="0" w:space="0" w:color="auto"/>
        <w:right w:val="none" w:sz="0" w:space="0" w:color="auto"/>
      </w:divBdr>
    </w:div>
    <w:div w:id="198200124">
      <w:bodyDiv w:val="1"/>
      <w:marLeft w:val="0"/>
      <w:marRight w:val="0"/>
      <w:marTop w:val="0"/>
      <w:marBottom w:val="0"/>
      <w:divBdr>
        <w:top w:val="none" w:sz="0" w:space="0" w:color="auto"/>
        <w:left w:val="none" w:sz="0" w:space="0" w:color="auto"/>
        <w:bottom w:val="none" w:sz="0" w:space="0" w:color="auto"/>
        <w:right w:val="none" w:sz="0" w:space="0" w:color="auto"/>
      </w:divBdr>
    </w:div>
    <w:div w:id="1416510750">
      <w:bodyDiv w:val="1"/>
      <w:marLeft w:val="0"/>
      <w:marRight w:val="0"/>
      <w:marTop w:val="0"/>
      <w:marBottom w:val="0"/>
      <w:divBdr>
        <w:top w:val="none" w:sz="0" w:space="0" w:color="auto"/>
        <w:left w:val="none" w:sz="0" w:space="0" w:color="auto"/>
        <w:bottom w:val="none" w:sz="0" w:space="0" w:color="auto"/>
        <w:right w:val="none" w:sz="0" w:space="0" w:color="auto"/>
      </w:divBdr>
    </w:div>
    <w:div w:id="1466848470">
      <w:bodyDiv w:val="1"/>
      <w:marLeft w:val="0"/>
      <w:marRight w:val="0"/>
      <w:marTop w:val="0"/>
      <w:marBottom w:val="0"/>
      <w:divBdr>
        <w:top w:val="none" w:sz="0" w:space="0" w:color="auto"/>
        <w:left w:val="none" w:sz="0" w:space="0" w:color="auto"/>
        <w:bottom w:val="none" w:sz="0" w:space="0" w:color="auto"/>
        <w:right w:val="none" w:sz="0" w:space="0" w:color="auto"/>
      </w:divBdr>
    </w:div>
    <w:div w:id="19655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vid.is/undirflokkar/ferdalog-til-og-a-islan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Sni&#240;m&#225;t\Br&#233;f%20AHS%20logo%20og%20&#237;slenskum%20f&#230;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71C9-0636-4FF6-B10B-8EEC5241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Bréf AHS logo og íslenskum fæti</Template>
  <TotalTime>1</TotalTime>
  <Pages>1</Pages>
  <Words>345</Words>
  <Characters>1854</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dc:title>
  <dc:subject/>
  <dc:creator>Ásdís Gíslason</dc:creator>
  <cp:keywords/>
  <dc:description/>
  <cp:lastModifiedBy>Þóra K. Ásgeirsdóttir</cp:lastModifiedBy>
  <cp:revision>2</cp:revision>
  <cp:lastPrinted>2020-12-03T10:34:00Z</cp:lastPrinted>
  <dcterms:created xsi:type="dcterms:W3CDTF">2021-03-25T09:16:00Z</dcterms:created>
  <dcterms:modified xsi:type="dcterms:W3CDTF">2021-03-25T09:16:00Z</dcterms:modified>
</cp:coreProperties>
</file>